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6DA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关于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《姜堰区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十五五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新型工业化发展规划草案（2026-2030年）（征求意见稿）》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的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起草说明</w:t>
      </w:r>
    </w:p>
    <w:bookmarkEnd w:id="0"/>
    <w:p w14:paraId="6741F7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</w:p>
    <w:p w14:paraId="4A2BA9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区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工信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局</w:t>
      </w:r>
    </w:p>
    <w:p w14:paraId="7486C7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</w:p>
    <w:p w14:paraId="17E88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一、起草背景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与必要性</w:t>
      </w:r>
    </w:p>
    <w:p w14:paraId="29538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十五五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时期是姜堰推进新型工业化、加快建设制造强区、培育壮大新质生产力的关键阶段。为全面贯彻国家、省、市关于新型工业化的决策部署，落实泰州市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大海新晨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现代产业体系要求，科学谋划未来五年工业高质量发展路径，亟需编制一部统领性、指导性、操作性强的工业发展规划。编制本规划，有利于统筹产业布局、强化创新驱动、深化数智赋能、推进绿色转型，为姜堰打造全市高质量发展增长极提供坚实产业支撑。</w:t>
      </w:r>
    </w:p>
    <w:p w14:paraId="6BF1C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二、起草过程</w:t>
      </w:r>
    </w:p>
    <w:p w14:paraId="52940D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left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启动部署与资料梳理：2025年下半年启动规划编制工作，系统梳理“十四五”工业发展成效、问题与短板，全面对接国家、省、市“十五五”相关规划思路和政策导向。</w:t>
      </w:r>
    </w:p>
    <w:p w14:paraId="7FBF7E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left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调研座谈与数据支撑：深入各镇（街道）、园区及重点企业开展调研座谈，广泛听取产业链发展、企业培大育强、园区升级、要素保障等意见建议，夯实规划数据基础。</w:t>
      </w:r>
    </w:p>
    <w:p w14:paraId="26DA3B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left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框架搭建与文稿起草：紧扣姜堰产业实际，确定“发展基础—总体思路—产业体系—重点任务—保障措施”框架，形成规划初稿。</w:t>
      </w:r>
    </w:p>
    <w:p w14:paraId="7B5959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left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修改完善与征求意见：初稿形成后，多次内部研讨、专家咨询，并征求区相关部门、园区意见，对发展目标、产业结构、重点工程等优化调整，形成本次征求意见稿。</w:t>
      </w:r>
    </w:p>
    <w:p w14:paraId="7521AF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主要内容</w:t>
      </w:r>
    </w:p>
    <w:p w14:paraId="7AB13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《规划》共5章，核心内容如下：</w:t>
      </w:r>
    </w:p>
    <w:p w14:paraId="6E16B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第一章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发展基础与环境：总结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十四五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工业开票销售、企业培育、创新能力、绿色制造、智改数转等成效，分析产业链协同不足、龙头带动偏弱、转型支撑不够、要素保障趋紧等问题，研判宏观政策、区域竞争、技术变革带来的机遇与挑战。</w:t>
      </w:r>
    </w:p>
    <w:p w14:paraId="0CBD6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第二章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总体思路与发展目标：明确指导思想与五项基本原则，设定产业实力、结构优化、创新驱动、绿色低碳、数字智能五大类目标，细化规上工业开票销售、制造业增加值占比、龙头企业、专精特新、绿色工厂、智能工厂等具体指标。</w:t>
      </w:r>
    </w:p>
    <w:p w14:paraId="08A4E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第三章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构建现代化产业体系，打造特色产业集群：实施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2+2+X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强链工程，做大做强汽车零部件及油气海工装备、新能源两大优势产业，培育壮大医药健康、新一代信息技术两大新兴产业，前瞻布局商业航天器、机器人、低空制造等未来产业，明确各产业发展方向与2030年产值目标。</w:t>
      </w:r>
    </w:p>
    <w:p w14:paraId="25C1D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第四章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聚焦核心任务，推动高质量发展：实施强基焕新、培大育强、数智赋能、节能降碳、园区升级五大工程，聚焦技术攻关、企业梯队、智能制造、绿色低碳、园区承载，部署一批可落地、可考核的重点项目与行动。</w:t>
      </w:r>
    </w:p>
    <w:p w14:paraId="5D22D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第五章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实施保障措施：从组织协调、政策支持、要素保障、监测评估四个方面，建立责任分解、统筹协同、服务专员、动态评估等机制，确保规划落地见效。</w:t>
      </w:r>
    </w:p>
    <w:p w14:paraId="0BB07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E491F8"/>
    <w:multiLevelType w:val="singleLevel"/>
    <w:tmpl w:val="CEE491F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06705"/>
    <w:rsid w:val="0D742CC2"/>
    <w:rsid w:val="1BF00768"/>
    <w:rsid w:val="21B1030F"/>
    <w:rsid w:val="22050AFE"/>
    <w:rsid w:val="25E628D9"/>
    <w:rsid w:val="280F3991"/>
    <w:rsid w:val="31970943"/>
    <w:rsid w:val="34847549"/>
    <w:rsid w:val="34C85F4A"/>
    <w:rsid w:val="3A950366"/>
    <w:rsid w:val="42B33F89"/>
    <w:rsid w:val="4F3E357A"/>
    <w:rsid w:val="5F3E6F95"/>
    <w:rsid w:val="60F010A1"/>
    <w:rsid w:val="686F784E"/>
    <w:rsid w:val="6EFF4D99"/>
    <w:rsid w:val="7826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449</Words>
  <Characters>459</Characters>
  <Lines>0</Lines>
  <Paragraphs>0</Paragraphs>
  <TotalTime>7</TotalTime>
  <ScaleCrop>false</ScaleCrop>
  <LinksUpToDate>false</LinksUpToDate>
  <CharactersWithSpaces>459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88</cp:lastModifiedBy>
  <cp:lastPrinted>2026-05-18T02:15:02Z</cp:lastPrinted>
  <dcterms:modified xsi:type="dcterms:W3CDTF">2026-05-18T02:21:46Z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5EAFBDA830DD49FDB9F75D6882EEA9F6_13</vt:lpwstr>
  </property>
  <property fmtid="{D5CDD505-2E9C-101B-9397-08002B2CF9AE}" pid="4" name="KSOTemplateDocerSaveRecord">
    <vt:lpwstr>eyJoZGlkIjoiZmY2M2RlYjU2MjBjNWQzMzA1MTM5YWI5NGI3ZmU4NGQiLCJ1c2VySWQiOiIxMjk1MDY5MzUyIn0=</vt:lpwstr>
  </property>
</Properties>
</file>